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58" w:type="dxa"/>
        <w:tblLayout w:type="fixed"/>
        <w:tblLook w:val="0000" w:firstRow="0" w:lastRow="0" w:firstColumn="0" w:lastColumn="0" w:noHBand="0" w:noVBand="0"/>
      </w:tblPr>
      <w:tblGrid>
        <w:gridCol w:w="2790"/>
        <w:gridCol w:w="5868"/>
      </w:tblGrid>
      <w:tr w:rsidR="00691122" w:rsidRPr="009F3137" w:rsidTr="003C13BF">
        <w:trPr>
          <w:tblHeader/>
        </w:trPr>
        <w:tc>
          <w:tcPr>
            <w:tcW w:w="2790" w:type="dxa"/>
          </w:tcPr>
          <w:p w:rsidR="003A3226" w:rsidRPr="009F3137" w:rsidRDefault="00301E4D">
            <w:pPr>
              <w:tabs>
                <w:tab w:val="left" w:pos="1276"/>
              </w:tabs>
              <w:rPr>
                <w:rFonts w:ascii="Arial" w:hAnsi="Arial" w:cs="Arial"/>
                <w:szCs w:val="24"/>
              </w:rPr>
            </w:pPr>
            <w:bookmarkStart w:id="0" w:name="_GoBack"/>
            <w:bookmarkEnd w:id="0"/>
            <w:r>
              <w:rPr>
                <w:rFonts w:ascii="Arial" w:hAnsi="Arial" w:cs="Arial"/>
                <w:szCs w:val="24"/>
              </w:rPr>
              <w:t>15</w:t>
            </w:r>
            <w:r w:rsidR="00DE5B67">
              <w:rPr>
                <w:rFonts w:ascii="Arial" w:hAnsi="Arial" w:cs="Arial"/>
                <w:szCs w:val="24"/>
              </w:rPr>
              <w:t xml:space="preserve"> June 2018</w:t>
            </w:r>
          </w:p>
          <w:p w:rsidR="000A450D" w:rsidRPr="009F3137" w:rsidRDefault="000A450D">
            <w:pPr>
              <w:tabs>
                <w:tab w:val="left" w:pos="1276"/>
              </w:tabs>
              <w:rPr>
                <w:rFonts w:ascii="Arial" w:hAnsi="Arial" w:cs="Arial"/>
                <w:szCs w:val="24"/>
              </w:rPr>
            </w:pPr>
          </w:p>
          <w:p w:rsidR="00691122" w:rsidRDefault="00691122">
            <w:pPr>
              <w:tabs>
                <w:tab w:val="left" w:pos="1276"/>
              </w:tabs>
              <w:rPr>
                <w:rFonts w:ascii="Arial" w:hAnsi="Arial" w:cs="Arial"/>
                <w:szCs w:val="24"/>
              </w:rPr>
            </w:pPr>
            <w:r w:rsidRPr="009F3137">
              <w:rPr>
                <w:rFonts w:ascii="Arial" w:hAnsi="Arial" w:cs="Arial"/>
                <w:szCs w:val="24"/>
              </w:rPr>
              <w:t>Your Ref:</w:t>
            </w:r>
            <w:r w:rsidRPr="009F3137">
              <w:rPr>
                <w:rFonts w:ascii="Arial" w:hAnsi="Arial" w:cs="Arial"/>
                <w:szCs w:val="24"/>
              </w:rPr>
              <w:tab/>
            </w:r>
          </w:p>
          <w:p w:rsidR="003C13BF" w:rsidRPr="009F3137" w:rsidRDefault="003C13BF">
            <w:pPr>
              <w:tabs>
                <w:tab w:val="left" w:pos="1276"/>
              </w:tabs>
              <w:rPr>
                <w:rFonts w:ascii="Arial" w:hAnsi="Arial" w:cs="Arial"/>
                <w:szCs w:val="24"/>
              </w:rPr>
            </w:pPr>
          </w:p>
          <w:p w:rsidR="00634AB9" w:rsidRPr="00691D4B" w:rsidRDefault="00634AB9" w:rsidP="00F635C6">
            <w:pPr>
              <w:tabs>
                <w:tab w:val="left" w:pos="1244"/>
              </w:tabs>
              <w:rPr>
                <w:rFonts w:ascii="Arial" w:hAnsi="Arial" w:cs="Arial"/>
                <w:szCs w:val="24"/>
              </w:rPr>
            </w:pPr>
            <w:r>
              <w:rPr>
                <w:rFonts w:ascii="Arial" w:hAnsi="Arial" w:cs="Arial"/>
                <w:szCs w:val="24"/>
              </w:rPr>
              <w:t>Our Ref:</w:t>
            </w:r>
            <w:r>
              <w:rPr>
                <w:rFonts w:ascii="Arial" w:hAnsi="Arial" w:cs="Arial"/>
                <w:szCs w:val="24"/>
              </w:rPr>
              <w:tab/>
            </w:r>
          </w:p>
          <w:p w:rsidR="00634AB9" w:rsidRPr="00634AB9" w:rsidRDefault="00634AB9" w:rsidP="00DE5B67">
            <w:pPr>
              <w:rPr>
                <w:rFonts w:ascii="Arial" w:hAnsi="Arial" w:cs="Arial"/>
                <w:szCs w:val="24"/>
              </w:rPr>
            </w:pPr>
          </w:p>
          <w:p w:rsidR="00691122" w:rsidRPr="009F3137" w:rsidRDefault="00691122">
            <w:pPr>
              <w:rPr>
                <w:rFonts w:ascii="Arial" w:hAnsi="Arial" w:cs="Arial"/>
                <w:szCs w:val="24"/>
              </w:rPr>
            </w:pPr>
          </w:p>
          <w:p w:rsidR="000A450D" w:rsidRPr="009F3137" w:rsidRDefault="000A450D" w:rsidP="003C13BF">
            <w:pPr>
              <w:rPr>
                <w:rFonts w:ascii="Arial" w:hAnsi="Arial" w:cs="Arial"/>
                <w:szCs w:val="24"/>
              </w:rPr>
            </w:pPr>
          </w:p>
        </w:tc>
        <w:tc>
          <w:tcPr>
            <w:tcW w:w="5868" w:type="dxa"/>
          </w:tcPr>
          <w:p w:rsidR="00691122" w:rsidRDefault="00FD38D1" w:rsidP="00FD38D1">
            <w:pPr>
              <w:jc w:val="right"/>
              <w:rPr>
                <w:rFonts w:ascii="Arial" w:hAnsi="Arial" w:cs="Arial"/>
                <w:szCs w:val="24"/>
              </w:rPr>
            </w:pPr>
            <w:r>
              <w:rPr>
                <w:rFonts w:ascii="Verdana" w:hAnsi="Verdana"/>
                <w:noProof/>
                <w:color w:val="333333"/>
                <w:sz w:val="16"/>
                <w:szCs w:val="16"/>
              </w:rPr>
              <w:drawing>
                <wp:inline distT="0" distB="0" distL="0" distR="0">
                  <wp:extent cx="1344168" cy="2286000"/>
                  <wp:effectExtent l="0" t="0" r="8890" b="0"/>
                  <wp:docPr id="2" name="Picture 2" descr="https://spi.spnet.local/policescotland/PublishingImages/logos/PS_logo_2017_portrait_strap_288%20RGBIntr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i.spnet.local/policescotland/PublishingImages/logos/PS_logo_2017_portrait_strap_288%20RGBIntran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168" cy="2286000"/>
                          </a:xfrm>
                          <a:prstGeom prst="rect">
                            <a:avLst/>
                          </a:prstGeom>
                          <a:noFill/>
                          <a:ln>
                            <a:noFill/>
                          </a:ln>
                        </pic:spPr>
                      </pic:pic>
                    </a:graphicData>
                  </a:graphic>
                </wp:inline>
              </w:drawing>
            </w:r>
          </w:p>
          <w:p w:rsidR="00FD38D1" w:rsidRDefault="003C13BF" w:rsidP="00FD38D1">
            <w:pPr>
              <w:jc w:val="right"/>
              <w:rPr>
                <w:rFonts w:ascii="Arial" w:hAnsi="Arial" w:cs="Arial"/>
                <w:szCs w:val="24"/>
              </w:rPr>
            </w:pPr>
            <w:r>
              <w:rPr>
                <w:rFonts w:ascii="Arial" w:hAnsi="Arial" w:cs="Arial"/>
                <w:szCs w:val="24"/>
              </w:rPr>
              <w:t>Stewart Carle</w:t>
            </w:r>
          </w:p>
          <w:p w:rsidR="003C13BF" w:rsidRDefault="003C13BF" w:rsidP="00FD38D1">
            <w:pPr>
              <w:jc w:val="right"/>
              <w:rPr>
                <w:rFonts w:ascii="Arial" w:hAnsi="Arial" w:cs="Arial"/>
                <w:szCs w:val="24"/>
              </w:rPr>
            </w:pPr>
            <w:r>
              <w:rPr>
                <w:rFonts w:ascii="Arial" w:hAnsi="Arial" w:cs="Arial"/>
                <w:szCs w:val="24"/>
              </w:rPr>
              <w:t>Chief Superintendent</w:t>
            </w:r>
          </w:p>
          <w:p w:rsidR="003C13BF" w:rsidRDefault="003C13BF" w:rsidP="00FD38D1">
            <w:pPr>
              <w:jc w:val="right"/>
              <w:rPr>
                <w:rFonts w:ascii="Arial" w:hAnsi="Arial" w:cs="Arial"/>
                <w:szCs w:val="24"/>
              </w:rPr>
            </w:pPr>
            <w:r>
              <w:rPr>
                <w:rFonts w:ascii="Arial" w:hAnsi="Arial" w:cs="Arial"/>
                <w:szCs w:val="24"/>
              </w:rPr>
              <w:t>Head of Road Policing</w:t>
            </w:r>
          </w:p>
          <w:p w:rsidR="003C13BF" w:rsidRDefault="003C13BF" w:rsidP="00FD38D1">
            <w:pPr>
              <w:jc w:val="right"/>
              <w:rPr>
                <w:rFonts w:ascii="Arial" w:hAnsi="Arial" w:cs="Arial"/>
                <w:szCs w:val="24"/>
              </w:rPr>
            </w:pPr>
          </w:p>
          <w:p w:rsidR="003C13BF" w:rsidRDefault="003C13BF" w:rsidP="00FD38D1">
            <w:pPr>
              <w:jc w:val="right"/>
              <w:rPr>
                <w:rFonts w:ascii="Arial" w:hAnsi="Arial" w:cs="Arial"/>
                <w:szCs w:val="24"/>
              </w:rPr>
            </w:pPr>
            <w:r>
              <w:rPr>
                <w:rFonts w:ascii="Arial" w:hAnsi="Arial" w:cs="Arial"/>
                <w:szCs w:val="24"/>
              </w:rPr>
              <w:t>Stirling Police Office</w:t>
            </w:r>
          </w:p>
          <w:p w:rsidR="003C13BF" w:rsidRDefault="003C13BF" w:rsidP="00FD38D1">
            <w:pPr>
              <w:jc w:val="right"/>
              <w:rPr>
                <w:rFonts w:ascii="Arial" w:hAnsi="Arial" w:cs="Arial"/>
                <w:szCs w:val="24"/>
              </w:rPr>
            </w:pPr>
            <w:proofErr w:type="spellStart"/>
            <w:r>
              <w:rPr>
                <w:rFonts w:ascii="Arial" w:hAnsi="Arial" w:cs="Arial"/>
                <w:szCs w:val="24"/>
              </w:rPr>
              <w:t>Randolphfield</w:t>
            </w:r>
            <w:proofErr w:type="spellEnd"/>
          </w:p>
          <w:p w:rsidR="003C13BF" w:rsidRDefault="003C13BF" w:rsidP="00FD38D1">
            <w:pPr>
              <w:jc w:val="right"/>
              <w:rPr>
                <w:rFonts w:ascii="Arial" w:hAnsi="Arial" w:cs="Arial"/>
                <w:szCs w:val="24"/>
              </w:rPr>
            </w:pPr>
            <w:r>
              <w:rPr>
                <w:rFonts w:ascii="Arial" w:hAnsi="Arial" w:cs="Arial"/>
                <w:szCs w:val="24"/>
              </w:rPr>
              <w:t xml:space="preserve">St </w:t>
            </w:r>
            <w:proofErr w:type="spellStart"/>
            <w:r>
              <w:rPr>
                <w:rFonts w:ascii="Arial" w:hAnsi="Arial" w:cs="Arial"/>
                <w:szCs w:val="24"/>
              </w:rPr>
              <w:t>Ninians</w:t>
            </w:r>
            <w:proofErr w:type="spellEnd"/>
            <w:r>
              <w:rPr>
                <w:rFonts w:ascii="Arial" w:hAnsi="Arial" w:cs="Arial"/>
                <w:szCs w:val="24"/>
              </w:rPr>
              <w:t xml:space="preserve"> Road</w:t>
            </w:r>
          </w:p>
          <w:p w:rsidR="003C13BF" w:rsidRDefault="003C13BF" w:rsidP="00FD38D1">
            <w:pPr>
              <w:jc w:val="right"/>
              <w:rPr>
                <w:rFonts w:ascii="Arial" w:hAnsi="Arial" w:cs="Arial"/>
                <w:szCs w:val="24"/>
              </w:rPr>
            </w:pPr>
            <w:r>
              <w:rPr>
                <w:rFonts w:ascii="Arial" w:hAnsi="Arial" w:cs="Arial"/>
                <w:szCs w:val="24"/>
              </w:rPr>
              <w:t>STIRLING</w:t>
            </w:r>
          </w:p>
          <w:p w:rsidR="003C13BF" w:rsidRDefault="003C13BF" w:rsidP="00FD38D1">
            <w:pPr>
              <w:jc w:val="right"/>
              <w:rPr>
                <w:rFonts w:ascii="Arial" w:hAnsi="Arial" w:cs="Arial"/>
                <w:szCs w:val="24"/>
              </w:rPr>
            </w:pPr>
            <w:r>
              <w:rPr>
                <w:rFonts w:ascii="Arial" w:hAnsi="Arial" w:cs="Arial"/>
                <w:szCs w:val="24"/>
              </w:rPr>
              <w:t>FK8 2HD</w:t>
            </w:r>
          </w:p>
          <w:p w:rsidR="003C13BF" w:rsidRDefault="003C13BF" w:rsidP="00FD38D1">
            <w:pPr>
              <w:jc w:val="right"/>
              <w:rPr>
                <w:rFonts w:ascii="Arial" w:hAnsi="Arial" w:cs="Arial"/>
                <w:szCs w:val="24"/>
              </w:rPr>
            </w:pPr>
          </w:p>
          <w:p w:rsidR="003C13BF" w:rsidRPr="009F3137" w:rsidRDefault="003C13BF" w:rsidP="00FD38D1">
            <w:pPr>
              <w:jc w:val="right"/>
              <w:rPr>
                <w:rFonts w:ascii="Arial" w:hAnsi="Arial" w:cs="Arial"/>
                <w:szCs w:val="24"/>
              </w:rPr>
            </w:pPr>
            <w:r>
              <w:rPr>
                <w:rFonts w:ascii="Arial" w:hAnsi="Arial" w:cs="Arial"/>
                <w:szCs w:val="24"/>
              </w:rPr>
              <w:t>OSDRPCommandSupport@scotland.pnn.police.uk</w:t>
            </w:r>
          </w:p>
          <w:p w:rsidR="001F4489" w:rsidRPr="009F3137" w:rsidRDefault="001F4489" w:rsidP="003C13BF">
            <w:pPr>
              <w:jc w:val="right"/>
              <w:rPr>
                <w:rFonts w:ascii="Arial" w:hAnsi="Arial" w:cs="Arial"/>
                <w:szCs w:val="24"/>
              </w:rPr>
            </w:pPr>
          </w:p>
        </w:tc>
      </w:tr>
    </w:tbl>
    <w:p w:rsidR="000A450D" w:rsidRPr="009F3137" w:rsidRDefault="000A450D" w:rsidP="000A450D">
      <w:pPr>
        <w:tabs>
          <w:tab w:val="right" w:pos="8190"/>
        </w:tabs>
        <w:rPr>
          <w:rFonts w:ascii="Arial" w:hAnsi="Arial" w:cs="Arial"/>
          <w:szCs w:val="24"/>
        </w:rPr>
      </w:pPr>
      <w:r w:rsidRPr="009F3137">
        <w:rPr>
          <w:rFonts w:ascii="Arial" w:hAnsi="Arial" w:cs="Arial"/>
          <w:szCs w:val="24"/>
        </w:rPr>
        <w:t xml:space="preserve">Dear </w:t>
      </w:r>
      <w:r w:rsidR="003C13BF">
        <w:rPr>
          <w:rFonts w:ascii="Arial" w:hAnsi="Arial" w:cs="Arial"/>
          <w:szCs w:val="24"/>
        </w:rPr>
        <w:t>Sir/Madam</w:t>
      </w:r>
    </w:p>
    <w:p w:rsidR="000A450D" w:rsidRDefault="000A450D" w:rsidP="000A450D">
      <w:pPr>
        <w:tabs>
          <w:tab w:val="right" w:pos="8190"/>
        </w:tabs>
        <w:rPr>
          <w:rFonts w:ascii="Arial" w:hAnsi="Arial" w:cs="Arial"/>
          <w:szCs w:val="24"/>
        </w:rPr>
      </w:pPr>
    </w:p>
    <w:p w:rsidR="003C13BF" w:rsidRDefault="003C13BF" w:rsidP="003C13BF">
      <w:pPr>
        <w:rPr>
          <w:rFonts w:ascii="Arial" w:hAnsi="Arial"/>
          <w:b/>
        </w:rPr>
      </w:pPr>
      <w:r w:rsidRPr="003A0A53">
        <w:rPr>
          <w:rFonts w:ascii="Arial" w:hAnsi="Arial"/>
          <w:b/>
        </w:rPr>
        <w:t>VULNERABLE ROAD USERS CAMPAIGN: 18 TO 24 JUNE 2018</w:t>
      </w:r>
    </w:p>
    <w:p w:rsidR="003C13BF" w:rsidRPr="003A0A53" w:rsidRDefault="003C13BF" w:rsidP="003C13BF">
      <w:pPr>
        <w:rPr>
          <w:rFonts w:ascii="Arial" w:hAnsi="Arial"/>
          <w:b/>
        </w:rPr>
      </w:pPr>
    </w:p>
    <w:p w:rsidR="003C13BF" w:rsidRDefault="003C13BF" w:rsidP="003C13BF">
      <w:pPr>
        <w:rPr>
          <w:rFonts w:ascii="Arial" w:hAnsi="Arial"/>
        </w:rPr>
      </w:pPr>
      <w:r w:rsidRPr="003A0A53">
        <w:rPr>
          <w:rFonts w:ascii="Arial" w:hAnsi="Arial"/>
        </w:rPr>
        <w:t>As head of Police Scotland’s Road Policing Division I seek your support ahead of our national Vulnerable Road Users Campaign.</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t>As the summer break approaches, and excitement grows, I fully appreciate the challenge of capturing the attention of children and young people whose focus may already be drifting towards their chosen holiday destination.</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t xml:space="preserve">While, understandably, road safety may not be at the forefront of everyone’s mind, it features most prominently in mine. </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t>In 2016, 12 children died on Scotland’s roads with a further 167 serious injured.  Given your role, and the daily contact you have with children, I’m sure you can imagine the devastation such incidents cause.</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t>As the weather improves and children and young people venture out on foot and bike to enjoy it, I seek your help in pushing the road safety message.  I would encourage your students, pupils and staff alike to take responsibility for their own safety and to be mindful of the hazards walking and cycling on the roads present.</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lastRenderedPageBreak/>
        <w:t>I should reassure you this request forms only a small part of our campaign strategy and I will be urging other road users and motorists to share our road space respectfully and responsibly too.  Between Monday 18th and Sunday 24th June, my officers will be out engaging with the public to both educate and, where necessary, enforce, to positively influence attitudes and road user behaviour.  You can find out more about what we’re up to on Facebook and Twitter using the hash tag #</w:t>
      </w:r>
      <w:proofErr w:type="spellStart"/>
      <w:r w:rsidRPr="003A0A53">
        <w:rPr>
          <w:rFonts w:ascii="Arial" w:hAnsi="Arial"/>
        </w:rPr>
        <w:t>GoSafeRoadSafe</w:t>
      </w:r>
      <w:proofErr w:type="spellEnd"/>
      <w:r w:rsidRPr="003A0A53">
        <w:rPr>
          <w:rFonts w:ascii="Arial" w:hAnsi="Arial"/>
        </w:rPr>
        <w:t xml:space="preserve">. </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t>With your help, we can reduce the number of children and young people affected by road collisions.  A Scotland where no children are seriously hurt or killed on the roads is my ambition.  It isn’t out of reach; help me make it a reality.</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t>If you wish to know more about how best to deliver the road safety message, www.roadsafetyscotland.org.uk and www.cyclingscotland.org are excellent sources of information and resource.</w:t>
      </w:r>
    </w:p>
    <w:p w:rsidR="003C13BF" w:rsidRPr="003A0A53" w:rsidRDefault="003C13BF" w:rsidP="003C13BF">
      <w:pPr>
        <w:rPr>
          <w:rFonts w:ascii="Arial" w:hAnsi="Arial"/>
        </w:rPr>
      </w:pPr>
    </w:p>
    <w:p w:rsidR="003C13BF" w:rsidRDefault="003C13BF" w:rsidP="003C13BF">
      <w:pPr>
        <w:rPr>
          <w:rFonts w:ascii="Arial" w:hAnsi="Arial"/>
        </w:rPr>
      </w:pPr>
      <w:r w:rsidRPr="003A0A53">
        <w:rPr>
          <w:rFonts w:ascii="Arial" w:hAnsi="Arial"/>
        </w:rPr>
        <w:t>Yours faithfully</w:t>
      </w:r>
    </w:p>
    <w:p w:rsidR="003C13BF" w:rsidRDefault="003C13BF" w:rsidP="003C13BF">
      <w:pPr>
        <w:rPr>
          <w:rFonts w:ascii="Arial" w:hAnsi="Arial"/>
        </w:rPr>
      </w:pPr>
    </w:p>
    <w:p w:rsidR="003C13BF" w:rsidRPr="003A0A53" w:rsidRDefault="003C13BF" w:rsidP="003C13BF">
      <w:pPr>
        <w:rPr>
          <w:rFonts w:ascii="Arial" w:hAnsi="Arial"/>
        </w:rPr>
      </w:pPr>
    </w:p>
    <w:p w:rsidR="003C13BF" w:rsidRDefault="003C13BF" w:rsidP="003C13BF">
      <w:pPr>
        <w:rPr>
          <w:rFonts w:ascii="Arial" w:hAnsi="Arial"/>
          <w:noProof/>
        </w:rPr>
      </w:pPr>
      <w:r>
        <w:rPr>
          <w:noProof/>
        </w:rPr>
        <w:drawing>
          <wp:inline distT="0" distB="0" distL="0" distR="0" wp14:anchorId="598FF5F3" wp14:editId="02DB6437">
            <wp:extent cx="13525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2550" cy="361950"/>
                    </a:xfrm>
                    <a:prstGeom prst="rect">
                      <a:avLst/>
                    </a:prstGeom>
                  </pic:spPr>
                </pic:pic>
              </a:graphicData>
            </a:graphic>
          </wp:inline>
        </w:drawing>
      </w:r>
    </w:p>
    <w:p w:rsidR="003C13BF" w:rsidRDefault="003C13BF" w:rsidP="003C13BF">
      <w:pPr>
        <w:rPr>
          <w:rFonts w:ascii="Arial" w:hAnsi="Arial"/>
          <w:noProof/>
        </w:rPr>
      </w:pPr>
    </w:p>
    <w:p w:rsidR="003C13BF" w:rsidRDefault="003C13BF" w:rsidP="003C13BF">
      <w:r w:rsidRPr="003A0A53">
        <w:rPr>
          <w:rFonts w:ascii="Arial" w:hAnsi="Arial"/>
          <w:noProof/>
        </w:rPr>
        <w:t>Chief Superintendent</w:t>
      </w:r>
    </w:p>
    <w:sectPr w:rsidR="003C13BF" w:rsidSect="00BB0415">
      <w:headerReference w:type="default" r:id="rId9"/>
      <w:footerReference w:type="default" r:id="rId10"/>
      <w:headerReference w:type="first" r:id="rId11"/>
      <w:footerReference w:type="first" r:id="rId12"/>
      <w:type w:val="nextColumn"/>
      <w:pgSz w:w="11909" w:h="16834" w:code="9"/>
      <w:pgMar w:top="864" w:right="1728" w:bottom="1872"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C4" w:rsidRDefault="004B64C4">
      <w:r>
        <w:separator/>
      </w:r>
    </w:p>
  </w:endnote>
  <w:endnote w:type="continuationSeparator" w:id="0">
    <w:p w:rsidR="004B64C4" w:rsidRDefault="004B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81" w:rsidRDefault="00004DF6" w:rsidP="00674781">
    <w:pPr>
      <w:pStyle w:val="Header"/>
      <w:jc w:val="center"/>
      <w:rPr>
        <w:rFonts w:ascii="Arial" w:hAnsi="Arial"/>
        <w:b/>
      </w:rPr>
    </w:pPr>
    <w:r>
      <w:rPr>
        <w:rFonts w:ascii="Arial" w:hAnsi="Arial"/>
        <w:b/>
      </w:rPr>
      <w:t>OFFICIAL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2B" w:rsidRPr="0034018F" w:rsidRDefault="005B652B">
    <w:pPr>
      <w:pStyle w:val="Footer"/>
      <w:jc w:val="center"/>
      <w:rPr>
        <w:rFonts w:ascii="Arial" w:hAnsi="Arial"/>
      </w:rPr>
    </w:pPr>
  </w:p>
  <w:p w:rsidR="003A3226" w:rsidRDefault="00004DF6">
    <w:pPr>
      <w:pStyle w:val="Footer"/>
      <w:jc w:val="center"/>
      <w:rPr>
        <w:rFonts w:ascii="Arial" w:hAnsi="Arial"/>
        <w:b/>
      </w:rPr>
    </w:pPr>
    <w:r>
      <w:rPr>
        <w:rFonts w:ascii="Arial" w:hAnsi="Arial"/>
        <w:b/>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C4" w:rsidRDefault="004B64C4">
      <w:r>
        <w:separator/>
      </w:r>
    </w:p>
  </w:footnote>
  <w:footnote w:type="continuationSeparator" w:id="0">
    <w:p w:rsidR="004B64C4" w:rsidRDefault="004B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81" w:rsidRDefault="00004DF6" w:rsidP="00674781">
    <w:pPr>
      <w:pStyle w:val="Header"/>
      <w:jc w:val="center"/>
      <w:rPr>
        <w:rFonts w:ascii="Arial" w:hAnsi="Arial"/>
        <w:b/>
      </w:rPr>
    </w:pPr>
    <w:r>
      <w:rPr>
        <w:rFonts w:ascii="Arial" w:hAnsi="Arial"/>
        <w:b/>
      </w:rPr>
      <w:t>OFFICIAL</w:t>
    </w:r>
  </w:p>
  <w:p w:rsidR="00674781" w:rsidRPr="00004DF6" w:rsidRDefault="00674781" w:rsidP="00674781">
    <w:pPr>
      <w:pStyle w:val="Header"/>
      <w:jc w:val="cent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6" w:rsidRDefault="00004DF6">
    <w:pPr>
      <w:pStyle w:val="Header"/>
      <w:jc w:val="center"/>
      <w:rPr>
        <w:rFonts w:ascii="Arial" w:hAnsi="Arial"/>
        <w:b/>
      </w:rPr>
    </w:pPr>
    <w:r>
      <w:rPr>
        <w:rFonts w:ascii="Arial" w:hAnsi="Arial"/>
        <w:b/>
      </w:rPr>
      <w:t>OFFICIAL</w:t>
    </w:r>
  </w:p>
  <w:p w:rsidR="005B652B" w:rsidRPr="0034018F" w:rsidRDefault="005B652B">
    <w:pPr>
      <w:pStyle w:val="Header"/>
      <w:jc w:val="cent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67"/>
    <w:rsid w:val="00004DF6"/>
    <w:rsid w:val="00016EB7"/>
    <w:rsid w:val="000A450D"/>
    <w:rsid w:val="00176E11"/>
    <w:rsid w:val="001876D2"/>
    <w:rsid w:val="001F4489"/>
    <w:rsid w:val="00222DF8"/>
    <w:rsid w:val="00236C5B"/>
    <w:rsid w:val="00274E1B"/>
    <w:rsid w:val="00296D4F"/>
    <w:rsid w:val="002A0A2A"/>
    <w:rsid w:val="002B43C3"/>
    <w:rsid w:val="00301E4D"/>
    <w:rsid w:val="0034018F"/>
    <w:rsid w:val="003A1F9F"/>
    <w:rsid w:val="003A3226"/>
    <w:rsid w:val="003C13BF"/>
    <w:rsid w:val="004151CC"/>
    <w:rsid w:val="004528C8"/>
    <w:rsid w:val="004613AF"/>
    <w:rsid w:val="00471315"/>
    <w:rsid w:val="00471912"/>
    <w:rsid w:val="004B64C4"/>
    <w:rsid w:val="004E30D4"/>
    <w:rsid w:val="00533AF0"/>
    <w:rsid w:val="00547582"/>
    <w:rsid w:val="005A3514"/>
    <w:rsid w:val="005B652B"/>
    <w:rsid w:val="00626D3B"/>
    <w:rsid w:val="0063181C"/>
    <w:rsid w:val="00634AB9"/>
    <w:rsid w:val="006430E1"/>
    <w:rsid w:val="0065701C"/>
    <w:rsid w:val="00664BD5"/>
    <w:rsid w:val="006707F0"/>
    <w:rsid w:val="00673235"/>
    <w:rsid w:val="00674781"/>
    <w:rsid w:val="006837F6"/>
    <w:rsid w:val="00691122"/>
    <w:rsid w:val="006D28D1"/>
    <w:rsid w:val="006F32BB"/>
    <w:rsid w:val="0070212C"/>
    <w:rsid w:val="00702BFB"/>
    <w:rsid w:val="00754697"/>
    <w:rsid w:val="00767B51"/>
    <w:rsid w:val="00836FCE"/>
    <w:rsid w:val="008673B8"/>
    <w:rsid w:val="008D1455"/>
    <w:rsid w:val="009336D7"/>
    <w:rsid w:val="009803DC"/>
    <w:rsid w:val="009D1AEE"/>
    <w:rsid w:val="009F3137"/>
    <w:rsid w:val="00A85A18"/>
    <w:rsid w:val="00AB35A3"/>
    <w:rsid w:val="00AC36D9"/>
    <w:rsid w:val="00BB0415"/>
    <w:rsid w:val="00C3381F"/>
    <w:rsid w:val="00C94284"/>
    <w:rsid w:val="00CA2C4B"/>
    <w:rsid w:val="00CA2FEF"/>
    <w:rsid w:val="00CC2423"/>
    <w:rsid w:val="00D84DAC"/>
    <w:rsid w:val="00D92991"/>
    <w:rsid w:val="00DA10FC"/>
    <w:rsid w:val="00DE5B67"/>
    <w:rsid w:val="00EA4271"/>
    <w:rsid w:val="00ED00A0"/>
    <w:rsid w:val="00F431D3"/>
    <w:rsid w:val="00F635C6"/>
    <w:rsid w:val="00F673FC"/>
    <w:rsid w:val="00F97427"/>
    <w:rsid w:val="00FD38D1"/>
    <w:rsid w:val="00FE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53B4EEE-30A9-4C41-972F-930EFE9E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link w:val="Header"/>
    <w:uiPriority w:val="99"/>
    <w:rsid w:val="00674781"/>
    <w:rPr>
      <w:sz w:val="24"/>
    </w:rPr>
  </w:style>
  <w:style w:type="paragraph" w:styleId="BalloonText">
    <w:name w:val="Balloon Text"/>
    <w:basedOn w:val="Normal"/>
    <w:link w:val="BalloonTextChar"/>
    <w:rsid w:val="00674781"/>
    <w:rPr>
      <w:rFonts w:ascii="Tahoma" w:hAnsi="Tahoma" w:cs="Tahoma"/>
      <w:sz w:val="16"/>
      <w:szCs w:val="16"/>
    </w:rPr>
  </w:style>
  <w:style w:type="character" w:customStyle="1" w:styleId="BalloonTextChar">
    <w:name w:val="Balloon Text Char"/>
    <w:link w:val="BalloonText"/>
    <w:rsid w:val="00674781"/>
    <w:rPr>
      <w:rFonts w:ascii="Tahoma" w:hAnsi="Tahoma" w:cs="Tahoma"/>
      <w:sz w:val="16"/>
      <w:szCs w:val="16"/>
    </w:rPr>
  </w:style>
  <w:style w:type="table" w:styleId="TableGrid">
    <w:name w:val="Table Grid"/>
    <w:basedOn w:val="TableNormal"/>
    <w:rsid w:val="0067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dFiles\2000\AD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A60C-EB64-4F17-A0EB-E6F09E7E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ADLET</Template>
  <TotalTime>1</TotalTime>
  <Pages>2</Pages>
  <Words>359</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Karen</dc:creator>
  <cp:keywords/>
  <dc:description/>
  <cp:lastModifiedBy>Morrison, Neil  (Road Policing)</cp:lastModifiedBy>
  <cp:revision>2</cp:revision>
  <cp:lastPrinted>2018-06-14T06:43:00Z</cp:lastPrinted>
  <dcterms:created xsi:type="dcterms:W3CDTF">2018-06-15T12:14:00Z</dcterms:created>
  <dcterms:modified xsi:type="dcterms:W3CDTF">2018-06-15T12:14:00Z</dcterms:modified>
</cp:coreProperties>
</file>